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参会回执</w:t>
      </w:r>
    </w:p>
    <w:p>
      <w:pPr>
        <w:spacing w:line="560" w:lineRule="exact"/>
        <w:ind w:left="435" w:leftChars="207" w:firstLine="600" w:firstLineChars="200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2076"/>
        <w:gridCol w:w="1809"/>
        <w:gridCol w:w="213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参会人员姓名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77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vMerge w:val="restart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2779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</w:t>
      </w:r>
      <w:r>
        <w:rPr>
          <w:rFonts w:hint="eastAsia" w:ascii="仿宋_GB2312" w:eastAsia="仿宋_GB2312"/>
          <w:sz w:val="30"/>
          <w:szCs w:val="30"/>
          <w:lang w:eastAsia="zh-CN"/>
        </w:rPr>
        <w:t>午</w:t>
      </w:r>
      <w:r>
        <w:rPr>
          <w:rFonts w:hint="eastAsia" w:ascii="仿宋_GB2312" w:eastAsia="仿宋_GB2312"/>
          <w:sz w:val="30"/>
          <w:szCs w:val="30"/>
        </w:rPr>
        <w:t>餐：是</w:t>
      </w:r>
      <w:r>
        <w:rPr>
          <w:rFonts w:hint="eastAsia" w:ascii="仿宋_GB2312" w:eastAsia="仿宋_GB2312"/>
          <w:sz w:val="30"/>
          <w:szCs w:val="30"/>
          <w:highlight w:val="darkGray"/>
        </w:rPr>
        <w:t>□</w:t>
      </w:r>
      <w:r>
        <w:rPr>
          <w:rFonts w:hint="eastAsia" w:ascii="仿宋_GB2312" w:eastAsia="仿宋_GB2312"/>
          <w:sz w:val="30"/>
          <w:szCs w:val="30"/>
        </w:rPr>
        <w:t xml:space="preserve">  否□          是否住宿：是</w:t>
      </w:r>
      <w:r>
        <w:rPr>
          <w:rFonts w:hint="eastAsia" w:ascii="仿宋_GB2312" w:eastAsia="仿宋_GB2312"/>
          <w:sz w:val="30"/>
          <w:szCs w:val="30"/>
          <w:highlight w:val="darkGray"/>
        </w:rPr>
        <w:t>□</w:t>
      </w:r>
      <w:r>
        <w:rPr>
          <w:rFonts w:hint="eastAsia" w:ascii="仿宋_GB2312" w:eastAsia="仿宋_GB2312"/>
          <w:sz w:val="30"/>
          <w:szCs w:val="30"/>
        </w:rPr>
        <w:t xml:space="preserve">  否□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65CA"/>
    <w:rsid w:val="257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2020-11-17T08:04:00Z</dcterms:created>
  <dc:creator>嵖尒Ｃ</dc:creator>
  <cp:lastModifiedBy>嵖尒Ｃ</cp:lastModifiedBy>
  <dcterms:modified xsi:type="dcterms:W3CDTF">2020-11-17T08:05:16Z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